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F54" w:rsidRDefault="00772F54" w:rsidP="000A7CAE">
      <w:pPr>
        <w:jc w:val="center"/>
      </w:pPr>
      <w:r>
        <w:rPr>
          <w:rFonts w:hint="eastAsia"/>
        </w:rPr>
        <w:t>岬町障害者就労施設等からの優先調達推進方針</w:t>
      </w:r>
    </w:p>
    <w:p w:rsidR="00772F54" w:rsidRDefault="00764DD2" w:rsidP="00764DD2">
      <w:pPr>
        <w:jc w:val="right"/>
      </w:pPr>
      <w:r>
        <w:rPr>
          <w:rFonts w:hint="eastAsia"/>
        </w:rPr>
        <w:t>令和</w:t>
      </w:r>
      <w:r w:rsidR="006C7DA5">
        <w:rPr>
          <w:rFonts w:hint="eastAsia"/>
        </w:rPr>
        <w:t>５</w:t>
      </w:r>
      <w:r>
        <w:rPr>
          <w:rFonts w:hint="eastAsia"/>
        </w:rPr>
        <w:t>年</w:t>
      </w:r>
      <w:r w:rsidR="001F6C3B">
        <w:rPr>
          <w:rFonts w:hint="eastAsia"/>
        </w:rPr>
        <w:t>７</w:t>
      </w:r>
      <w:r>
        <w:rPr>
          <w:rFonts w:hint="eastAsia"/>
        </w:rPr>
        <w:t>月改正</w:t>
      </w:r>
    </w:p>
    <w:p w:rsidR="00A835F1" w:rsidRPr="00A835F1" w:rsidRDefault="00A835F1">
      <w:r>
        <w:rPr>
          <w:rFonts w:hint="eastAsia"/>
        </w:rPr>
        <w:t xml:space="preserve">　　　　　　</w:t>
      </w:r>
    </w:p>
    <w:p w:rsidR="00772F54" w:rsidRDefault="00772F54">
      <w:r>
        <w:rPr>
          <w:rFonts w:hint="eastAsia"/>
        </w:rPr>
        <w:t>１　目的</w:t>
      </w:r>
    </w:p>
    <w:p w:rsidR="00772F54" w:rsidRDefault="00772F54">
      <w:r>
        <w:rPr>
          <w:rFonts w:hint="eastAsia"/>
        </w:rPr>
        <w:t xml:space="preserve">　この方針は、国等による障害者就労施設等からの物品等の調達の推進等に関する法律</w:t>
      </w:r>
      <w:r>
        <w:rPr>
          <w:rFonts w:hint="eastAsia"/>
        </w:rPr>
        <w:t>(</w:t>
      </w:r>
    </w:p>
    <w:p w:rsidR="00772F54" w:rsidRDefault="00772F54">
      <w:r>
        <w:rPr>
          <w:rFonts w:hint="eastAsia"/>
        </w:rPr>
        <w:t>平成２４年法律第５０号。以下「障害者優先調達推進法」という。</w:t>
      </w:r>
      <w:r>
        <w:rPr>
          <w:rFonts w:hint="eastAsia"/>
        </w:rPr>
        <w:t>)</w:t>
      </w:r>
      <w:r>
        <w:rPr>
          <w:rFonts w:hint="eastAsia"/>
        </w:rPr>
        <w:t>第９条に基づき、本町</w:t>
      </w:r>
    </w:p>
    <w:p w:rsidR="00772F54" w:rsidRDefault="00772F54">
      <w:r>
        <w:rPr>
          <w:rFonts w:hint="eastAsia"/>
        </w:rPr>
        <w:t>における障害者就労施設等からの物品又は役務</w:t>
      </w:r>
      <w:r>
        <w:rPr>
          <w:rFonts w:hint="eastAsia"/>
        </w:rPr>
        <w:t>(</w:t>
      </w:r>
      <w:r>
        <w:rPr>
          <w:rFonts w:hint="eastAsia"/>
        </w:rPr>
        <w:t>以下「物品等」という。</w:t>
      </w:r>
      <w:r>
        <w:rPr>
          <w:rFonts w:hint="eastAsia"/>
        </w:rPr>
        <w:t>)</w:t>
      </w:r>
      <w:r>
        <w:rPr>
          <w:rFonts w:hint="eastAsia"/>
        </w:rPr>
        <w:t>の調達を推進する</w:t>
      </w:r>
    </w:p>
    <w:p w:rsidR="00772F54" w:rsidRDefault="00772F54">
      <w:r>
        <w:rPr>
          <w:rFonts w:hint="eastAsia"/>
        </w:rPr>
        <w:t>ために定める。</w:t>
      </w:r>
    </w:p>
    <w:p w:rsidR="00772F54" w:rsidRDefault="00772F54"/>
    <w:p w:rsidR="00772F54" w:rsidRDefault="00772F54">
      <w:r>
        <w:rPr>
          <w:rFonts w:hint="eastAsia"/>
        </w:rPr>
        <w:t>２　適用範囲</w:t>
      </w:r>
    </w:p>
    <w:p w:rsidR="00772F54" w:rsidRDefault="00772F54">
      <w:r>
        <w:rPr>
          <w:rFonts w:hint="eastAsia"/>
        </w:rPr>
        <w:t xml:space="preserve">　この方針は、本町全ての行政組織が</w:t>
      </w:r>
      <w:r w:rsidR="00690B87">
        <w:rPr>
          <w:rFonts w:hint="eastAsia"/>
        </w:rPr>
        <w:t>発注可能な物品等</w:t>
      </w:r>
      <w:r w:rsidR="0077622C">
        <w:rPr>
          <w:rFonts w:hint="eastAsia"/>
        </w:rPr>
        <w:t>や役務の調達</w:t>
      </w:r>
      <w:r w:rsidR="00690B87">
        <w:rPr>
          <w:rFonts w:hint="eastAsia"/>
        </w:rPr>
        <w:t>に適用する。</w:t>
      </w:r>
    </w:p>
    <w:p w:rsidR="00690B87" w:rsidRDefault="00690B87"/>
    <w:p w:rsidR="00690B87" w:rsidRDefault="00690B87">
      <w:r>
        <w:rPr>
          <w:rFonts w:hint="eastAsia"/>
        </w:rPr>
        <w:t>３　調達の対象となる障害者就労施設等</w:t>
      </w:r>
    </w:p>
    <w:p w:rsidR="00690B87" w:rsidRDefault="00690B87">
      <w:r>
        <w:rPr>
          <w:rFonts w:hint="eastAsia"/>
        </w:rPr>
        <w:t xml:space="preserve">　この方針による調達の対象となる障害者就労施設等は次のとおりとする。</w:t>
      </w:r>
    </w:p>
    <w:p w:rsidR="005A7B76" w:rsidRDefault="00036307" w:rsidP="00036307">
      <w:pPr>
        <w:ind w:firstLineChars="100" w:firstLine="210"/>
      </w:pPr>
      <w:r>
        <w:rPr>
          <w:rFonts w:hint="eastAsia"/>
        </w:rPr>
        <w:t>(1</w:t>
      </w:r>
      <w:r>
        <w:rPr>
          <w:rFonts w:hint="eastAsia"/>
        </w:rPr>
        <w:t>）</w:t>
      </w:r>
      <w:r w:rsidR="00690B87">
        <w:rPr>
          <w:rFonts w:hint="eastAsia"/>
        </w:rPr>
        <w:t>障害者の日常生活及び社会生活を総合的に支援するための法律</w:t>
      </w:r>
      <w:r w:rsidR="00690B87">
        <w:rPr>
          <w:rFonts w:hint="eastAsia"/>
        </w:rPr>
        <w:t>(</w:t>
      </w:r>
      <w:r w:rsidR="00690B87">
        <w:rPr>
          <w:rFonts w:hint="eastAsia"/>
        </w:rPr>
        <w:t>平成</w:t>
      </w:r>
      <w:r w:rsidR="00D34989">
        <w:rPr>
          <w:rFonts w:hint="eastAsia"/>
        </w:rPr>
        <w:t>１７</w:t>
      </w:r>
      <w:r w:rsidR="00690B87">
        <w:rPr>
          <w:rFonts w:hint="eastAsia"/>
        </w:rPr>
        <w:t>年法律第</w:t>
      </w:r>
    </w:p>
    <w:p w:rsidR="00690B87" w:rsidRDefault="00690B87" w:rsidP="005A7B76">
      <w:pPr>
        <w:ind w:firstLineChars="200" w:firstLine="420"/>
      </w:pPr>
      <w:r>
        <w:rPr>
          <w:rFonts w:hint="eastAsia"/>
        </w:rPr>
        <w:t>１２３号</w:t>
      </w:r>
      <w:r>
        <w:rPr>
          <w:rFonts w:hint="eastAsia"/>
        </w:rPr>
        <w:t>)</w:t>
      </w:r>
      <w:r>
        <w:rPr>
          <w:rFonts w:hint="eastAsia"/>
        </w:rPr>
        <w:t>に基づく事務所等</w:t>
      </w:r>
    </w:p>
    <w:p w:rsidR="00036307" w:rsidRDefault="00690B87" w:rsidP="00690B87">
      <w:pPr>
        <w:pStyle w:val="a3"/>
        <w:ind w:leftChars="0" w:left="570"/>
      </w:pPr>
      <w:r>
        <w:rPr>
          <w:rFonts w:hint="eastAsia"/>
        </w:rPr>
        <w:t xml:space="preserve">　</w:t>
      </w:r>
      <w:r w:rsidR="00036307">
        <w:rPr>
          <w:rFonts w:hint="eastAsia"/>
        </w:rPr>
        <w:t xml:space="preserve"> </w:t>
      </w:r>
      <w:r>
        <w:rPr>
          <w:rFonts w:hint="eastAsia"/>
        </w:rPr>
        <w:t>ア　障害者支援施設</w:t>
      </w:r>
      <w:r>
        <w:rPr>
          <w:rFonts w:hint="eastAsia"/>
        </w:rPr>
        <w:t>(</w:t>
      </w:r>
      <w:r>
        <w:rPr>
          <w:rFonts w:hint="eastAsia"/>
        </w:rPr>
        <w:t>入所施設として生活介護、就労移行支援、就労継続支援を</w:t>
      </w:r>
    </w:p>
    <w:p w:rsidR="00690B87" w:rsidRDefault="00690B87" w:rsidP="00036307">
      <w:pPr>
        <w:pStyle w:val="a3"/>
        <w:ind w:leftChars="0" w:left="570" w:firstLineChars="250" w:firstLine="525"/>
      </w:pPr>
      <w:r>
        <w:rPr>
          <w:rFonts w:hint="eastAsia"/>
        </w:rPr>
        <w:t>行うものに限る。</w:t>
      </w:r>
      <w:r>
        <w:rPr>
          <w:rFonts w:hint="eastAsia"/>
        </w:rPr>
        <w:t>)</w:t>
      </w:r>
    </w:p>
    <w:p w:rsidR="00690B87" w:rsidRDefault="00690B87" w:rsidP="00690B87">
      <w:pPr>
        <w:pStyle w:val="a3"/>
        <w:ind w:leftChars="0" w:left="570"/>
      </w:pPr>
      <w:r>
        <w:rPr>
          <w:rFonts w:hint="eastAsia"/>
        </w:rPr>
        <w:t xml:space="preserve">　</w:t>
      </w:r>
      <w:r w:rsidR="00036307">
        <w:rPr>
          <w:rFonts w:hint="eastAsia"/>
        </w:rPr>
        <w:t xml:space="preserve"> </w:t>
      </w:r>
      <w:r>
        <w:rPr>
          <w:rFonts w:hint="eastAsia"/>
        </w:rPr>
        <w:t>イ　地域活動支援センター</w:t>
      </w:r>
    </w:p>
    <w:p w:rsidR="00690B87" w:rsidRDefault="00690B87" w:rsidP="00690B87">
      <w:pPr>
        <w:pStyle w:val="a3"/>
        <w:ind w:leftChars="0" w:left="570"/>
      </w:pPr>
      <w:r>
        <w:rPr>
          <w:rFonts w:hint="eastAsia"/>
        </w:rPr>
        <w:t xml:space="preserve">　</w:t>
      </w:r>
      <w:r w:rsidR="00036307">
        <w:rPr>
          <w:rFonts w:hint="eastAsia"/>
        </w:rPr>
        <w:t xml:space="preserve"> </w:t>
      </w:r>
      <w:r>
        <w:rPr>
          <w:rFonts w:hint="eastAsia"/>
        </w:rPr>
        <w:t>ウ　生活介護事業所</w:t>
      </w:r>
    </w:p>
    <w:p w:rsidR="00690B87" w:rsidRDefault="00690B87" w:rsidP="00690B87">
      <w:pPr>
        <w:pStyle w:val="a3"/>
        <w:ind w:leftChars="0" w:left="570"/>
      </w:pPr>
      <w:r>
        <w:rPr>
          <w:rFonts w:hint="eastAsia"/>
        </w:rPr>
        <w:t xml:space="preserve">　</w:t>
      </w:r>
      <w:r w:rsidR="00036307">
        <w:rPr>
          <w:rFonts w:hint="eastAsia"/>
        </w:rPr>
        <w:t xml:space="preserve"> </w:t>
      </w:r>
      <w:r>
        <w:rPr>
          <w:rFonts w:hint="eastAsia"/>
        </w:rPr>
        <w:t>エ　就労移行支援事業所</w:t>
      </w:r>
    </w:p>
    <w:p w:rsidR="00690B87" w:rsidRDefault="00690B87" w:rsidP="00690B87">
      <w:pPr>
        <w:pStyle w:val="a3"/>
        <w:ind w:leftChars="0" w:left="570"/>
      </w:pPr>
      <w:r>
        <w:rPr>
          <w:rFonts w:hint="eastAsia"/>
        </w:rPr>
        <w:t xml:space="preserve">　</w:t>
      </w:r>
      <w:r w:rsidR="00036307">
        <w:rPr>
          <w:rFonts w:hint="eastAsia"/>
        </w:rPr>
        <w:t xml:space="preserve"> </w:t>
      </w:r>
      <w:r>
        <w:rPr>
          <w:rFonts w:hint="eastAsia"/>
        </w:rPr>
        <w:t>オ　就労継続支援事業所</w:t>
      </w:r>
      <w:r>
        <w:rPr>
          <w:rFonts w:hint="eastAsia"/>
        </w:rPr>
        <w:t>(A</w:t>
      </w:r>
      <w:r>
        <w:rPr>
          <w:rFonts w:hint="eastAsia"/>
        </w:rPr>
        <w:t>型・</w:t>
      </w:r>
      <w:r>
        <w:rPr>
          <w:rFonts w:hint="eastAsia"/>
        </w:rPr>
        <w:t>B</w:t>
      </w:r>
      <w:r>
        <w:rPr>
          <w:rFonts w:hint="eastAsia"/>
        </w:rPr>
        <w:t>型</w:t>
      </w:r>
      <w:r>
        <w:rPr>
          <w:rFonts w:hint="eastAsia"/>
        </w:rPr>
        <w:t>)</w:t>
      </w:r>
    </w:p>
    <w:p w:rsidR="00690B87" w:rsidRDefault="005A7B76" w:rsidP="005A7B76">
      <w:pPr>
        <w:ind w:left="630" w:hangingChars="300" w:hanging="630"/>
      </w:pPr>
      <w:r>
        <w:rPr>
          <w:rFonts w:hint="eastAsia"/>
        </w:rPr>
        <w:t xml:space="preserve"> </w:t>
      </w:r>
      <w:r>
        <w:rPr>
          <w:rFonts w:hint="eastAsia"/>
        </w:rPr>
        <w:t xml:space="preserve">　</w:t>
      </w:r>
      <w:r>
        <w:rPr>
          <w:rFonts w:hint="eastAsia"/>
        </w:rPr>
        <w:t>(2)</w:t>
      </w:r>
      <w:r w:rsidRPr="005A7B76">
        <w:rPr>
          <w:rFonts w:hint="eastAsia"/>
        </w:rPr>
        <w:t xml:space="preserve"> </w:t>
      </w:r>
      <w:r>
        <w:rPr>
          <w:rFonts w:hint="eastAsia"/>
        </w:rPr>
        <w:t>障害者基本法に基づき、国、地方公共団体より必要な費用の助成を受けている小規</w:t>
      </w:r>
    </w:p>
    <w:p w:rsidR="00036307" w:rsidRDefault="00036307" w:rsidP="005A7B76">
      <w:pPr>
        <w:ind w:left="630" w:hangingChars="300" w:hanging="630"/>
      </w:pPr>
      <w:r>
        <w:rPr>
          <w:rFonts w:hint="eastAsia"/>
        </w:rPr>
        <w:t xml:space="preserve">  </w:t>
      </w:r>
      <w:r>
        <w:rPr>
          <w:rFonts w:hint="eastAsia"/>
        </w:rPr>
        <w:t xml:space="preserve">　</w:t>
      </w:r>
      <w:r w:rsidR="0040344B">
        <w:rPr>
          <w:rFonts w:hint="eastAsia"/>
        </w:rPr>
        <w:t xml:space="preserve"> </w:t>
      </w:r>
      <w:r w:rsidR="0040344B">
        <w:rPr>
          <w:rFonts w:hint="eastAsia"/>
        </w:rPr>
        <w:t>模作業所</w:t>
      </w:r>
    </w:p>
    <w:p w:rsidR="005A7B76" w:rsidRDefault="005A7B76" w:rsidP="005A7B76">
      <w:pPr>
        <w:ind w:firstLineChars="50" w:firstLine="105"/>
      </w:pPr>
      <w:r>
        <w:rPr>
          <w:rFonts w:hint="eastAsia"/>
        </w:rPr>
        <w:t xml:space="preserve">　</w:t>
      </w:r>
      <w:r>
        <w:rPr>
          <w:rFonts w:hint="eastAsia"/>
        </w:rPr>
        <w:t>(3)</w:t>
      </w:r>
      <w:r w:rsidRPr="005A7B76">
        <w:rPr>
          <w:rFonts w:hint="eastAsia"/>
        </w:rPr>
        <w:t xml:space="preserve"> </w:t>
      </w:r>
      <w:r>
        <w:rPr>
          <w:rFonts w:hint="eastAsia"/>
        </w:rPr>
        <w:t>障害者優先調達推進法の政令に基づく事業所</w:t>
      </w:r>
    </w:p>
    <w:p w:rsidR="00870281" w:rsidRDefault="00870281" w:rsidP="00895490">
      <w:pPr>
        <w:ind w:leftChars="50" w:left="1365" w:hangingChars="600" w:hanging="1260"/>
      </w:pPr>
      <w:r>
        <w:rPr>
          <w:rFonts w:hint="eastAsia"/>
        </w:rPr>
        <w:t xml:space="preserve">　　　　</w:t>
      </w:r>
      <w:r w:rsidR="005A7B76">
        <w:rPr>
          <w:rFonts w:hint="eastAsia"/>
        </w:rPr>
        <w:t>ア　「障害者の雇用の促進等に関する</w:t>
      </w:r>
      <w:r w:rsidR="00895490">
        <w:rPr>
          <w:rFonts w:hint="eastAsia"/>
        </w:rPr>
        <w:t>法律</w:t>
      </w:r>
      <w:r w:rsidR="00895490">
        <w:rPr>
          <w:rFonts w:hint="eastAsia"/>
        </w:rPr>
        <w:t>(</w:t>
      </w:r>
      <w:r w:rsidR="00895490">
        <w:rPr>
          <w:rFonts w:hint="eastAsia"/>
        </w:rPr>
        <w:t>昭和３５年法律第１２３号。以下「障</w:t>
      </w:r>
    </w:p>
    <w:p w:rsidR="005A7B76" w:rsidRDefault="00895490" w:rsidP="00870281">
      <w:pPr>
        <w:ind w:leftChars="550" w:left="1365" w:hangingChars="100" w:hanging="210"/>
      </w:pPr>
      <w:r>
        <w:rPr>
          <w:rFonts w:hint="eastAsia"/>
        </w:rPr>
        <w:t>害者雇用促進法」という。</w:t>
      </w:r>
      <w:r>
        <w:rPr>
          <w:rFonts w:hint="eastAsia"/>
        </w:rPr>
        <w:t>)</w:t>
      </w:r>
      <w:r>
        <w:rPr>
          <w:rFonts w:hint="eastAsia"/>
        </w:rPr>
        <w:t>」に基づく子会社の事業所</w:t>
      </w:r>
      <w:r>
        <w:rPr>
          <w:rFonts w:hint="eastAsia"/>
        </w:rPr>
        <w:t>(</w:t>
      </w:r>
      <w:r>
        <w:rPr>
          <w:rFonts w:hint="eastAsia"/>
        </w:rPr>
        <w:t>特例子会社</w:t>
      </w:r>
      <w:r>
        <w:rPr>
          <w:rFonts w:hint="eastAsia"/>
        </w:rPr>
        <w:t>)</w:t>
      </w:r>
    </w:p>
    <w:p w:rsidR="00E90401" w:rsidRDefault="00E90401" w:rsidP="00895490">
      <w:pPr>
        <w:ind w:leftChars="50" w:left="1365" w:hangingChars="600" w:hanging="1260"/>
      </w:pPr>
      <w:r>
        <w:rPr>
          <w:rFonts w:hint="eastAsia"/>
        </w:rPr>
        <w:t xml:space="preserve">        </w:t>
      </w:r>
      <w:r w:rsidR="0069301F">
        <w:rPr>
          <w:rFonts w:hint="eastAsia"/>
        </w:rPr>
        <w:t>イ　重度障害者多数雇用事業所　※</w:t>
      </w:r>
    </w:p>
    <w:p w:rsidR="005368EC" w:rsidRDefault="0069301F" w:rsidP="005368EC">
      <w:pPr>
        <w:pStyle w:val="a3"/>
        <w:numPr>
          <w:ilvl w:val="0"/>
          <w:numId w:val="9"/>
        </w:numPr>
        <w:ind w:leftChars="0"/>
      </w:pPr>
      <w:r>
        <w:rPr>
          <w:rFonts w:hint="eastAsia"/>
        </w:rPr>
        <w:t>重度障害者多数雇用事業所とは次の要件を全て満たすものをいう。</w:t>
      </w:r>
    </w:p>
    <w:p w:rsidR="005368EC" w:rsidRDefault="005368EC" w:rsidP="005368EC">
      <w:pPr>
        <w:pStyle w:val="a3"/>
        <w:numPr>
          <w:ilvl w:val="0"/>
          <w:numId w:val="11"/>
        </w:numPr>
        <w:ind w:leftChars="0"/>
      </w:pPr>
      <w:r>
        <w:rPr>
          <w:rFonts w:hint="eastAsia"/>
        </w:rPr>
        <w:t>障がい者の雇用数が５人以上</w:t>
      </w:r>
    </w:p>
    <w:p w:rsidR="0069301F" w:rsidRDefault="0069301F" w:rsidP="00A90645">
      <w:pPr>
        <w:pStyle w:val="a3"/>
        <w:numPr>
          <w:ilvl w:val="0"/>
          <w:numId w:val="11"/>
        </w:numPr>
        <w:ind w:leftChars="0"/>
      </w:pPr>
      <w:r>
        <w:rPr>
          <w:rFonts w:hint="eastAsia"/>
        </w:rPr>
        <w:t>障がい者の割合が従業員の２０％以上</w:t>
      </w:r>
    </w:p>
    <w:p w:rsidR="0069301F" w:rsidRDefault="0069301F" w:rsidP="00A90645">
      <w:pPr>
        <w:pStyle w:val="a3"/>
        <w:numPr>
          <w:ilvl w:val="0"/>
          <w:numId w:val="11"/>
        </w:numPr>
        <w:ind w:leftChars="0"/>
      </w:pPr>
      <w:r>
        <w:rPr>
          <w:rFonts w:hint="eastAsia"/>
        </w:rPr>
        <w:t>雇用障がい者に占める重度身体障がい者、知的障がい者及び精神障　　がい者の割合が３０％以上</w:t>
      </w:r>
    </w:p>
    <w:p w:rsidR="0069301F" w:rsidRDefault="0069301F" w:rsidP="0069301F">
      <w:r>
        <w:rPr>
          <w:rFonts w:hint="eastAsia"/>
        </w:rPr>
        <w:t xml:space="preserve"> </w:t>
      </w:r>
      <w:r>
        <w:rPr>
          <w:rFonts w:hint="eastAsia"/>
        </w:rPr>
        <w:t>（</w:t>
      </w:r>
      <w:r>
        <w:rPr>
          <w:rFonts w:hint="eastAsia"/>
        </w:rPr>
        <w:t>4</w:t>
      </w:r>
      <w:r>
        <w:rPr>
          <w:rFonts w:hint="eastAsia"/>
        </w:rPr>
        <w:t>）障害者雇用促進法に基づく在宅就業障がい者等</w:t>
      </w:r>
    </w:p>
    <w:p w:rsidR="0069301F" w:rsidRDefault="0069301F" w:rsidP="0069301F">
      <w:r>
        <w:rPr>
          <w:rFonts w:hint="eastAsia"/>
        </w:rPr>
        <w:t xml:space="preserve">　　　　</w:t>
      </w:r>
      <w:r w:rsidR="00AA0E23">
        <w:rPr>
          <w:rFonts w:hint="eastAsia"/>
        </w:rPr>
        <w:t xml:space="preserve"> </w:t>
      </w:r>
      <w:r>
        <w:rPr>
          <w:rFonts w:hint="eastAsia"/>
        </w:rPr>
        <w:t>ア　自宅等において、物品の製造、役務の提供等の業務を自ら行う障がい者</w:t>
      </w:r>
      <w:r>
        <w:rPr>
          <w:rFonts w:hint="eastAsia"/>
        </w:rPr>
        <w:t>(</w:t>
      </w:r>
      <w:r>
        <w:rPr>
          <w:rFonts w:hint="eastAsia"/>
        </w:rPr>
        <w:t>在</w:t>
      </w:r>
    </w:p>
    <w:p w:rsidR="0069301F" w:rsidRDefault="0069301F" w:rsidP="0069301F">
      <w:pPr>
        <w:ind w:firstLineChars="350" w:firstLine="735"/>
      </w:pPr>
      <w:r>
        <w:rPr>
          <w:rFonts w:hint="eastAsia"/>
        </w:rPr>
        <w:t xml:space="preserve">　</w:t>
      </w:r>
      <w:r w:rsidR="00AA0E23">
        <w:rPr>
          <w:rFonts w:hint="eastAsia"/>
        </w:rPr>
        <w:t xml:space="preserve"> </w:t>
      </w:r>
      <w:r>
        <w:rPr>
          <w:rFonts w:hint="eastAsia"/>
        </w:rPr>
        <w:t xml:space="preserve">　宅就業障がい者</w:t>
      </w:r>
      <w:r>
        <w:rPr>
          <w:rFonts w:hint="eastAsia"/>
        </w:rPr>
        <w:t>)</w:t>
      </w:r>
    </w:p>
    <w:p w:rsidR="0069301F" w:rsidRDefault="00AA0E23" w:rsidP="0069301F">
      <w:pPr>
        <w:ind w:firstLineChars="350" w:firstLine="735"/>
      </w:pPr>
      <w:r>
        <w:rPr>
          <w:rFonts w:hint="eastAsia"/>
        </w:rPr>
        <w:lastRenderedPageBreak/>
        <w:t xml:space="preserve">  </w:t>
      </w:r>
      <w:r w:rsidR="0069301F">
        <w:rPr>
          <w:rFonts w:hint="eastAsia"/>
        </w:rPr>
        <w:t>イ　在宅就業障がい者</w:t>
      </w:r>
      <w:r w:rsidR="00B933EE">
        <w:rPr>
          <w:rFonts w:hint="eastAsia"/>
        </w:rPr>
        <w:t>に対する援助の業務等を行う団体</w:t>
      </w:r>
      <w:r w:rsidR="00B933EE">
        <w:rPr>
          <w:rFonts w:hint="eastAsia"/>
        </w:rPr>
        <w:t>(</w:t>
      </w:r>
      <w:r w:rsidR="00B933EE">
        <w:rPr>
          <w:rFonts w:hint="eastAsia"/>
        </w:rPr>
        <w:t>在宅支援団体</w:t>
      </w:r>
      <w:r w:rsidR="00B933EE">
        <w:rPr>
          <w:rFonts w:hint="eastAsia"/>
        </w:rPr>
        <w:t>)</w:t>
      </w:r>
    </w:p>
    <w:p w:rsidR="00B933EE" w:rsidRDefault="00B933EE" w:rsidP="00B933EE">
      <w:r>
        <w:rPr>
          <w:rFonts w:hint="eastAsia"/>
        </w:rPr>
        <w:t>４　調達の対象品目・役務</w:t>
      </w:r>
    </w:p>
    <w:p w:rsidR="00B933EE" w:rsidRDefault="00B933EE" w:rsidP="00B933EE">
      <w:r>
        <w:rPr>
          <w:rFonts w:hint="eastAsia"/>
        </w:rPr>
        <w:t xml:space="preserve">　町が</w:t>
      </w:r>
      <w:r w:rsidR="00CD5520">
        <w:rPr>
          <w:rFonts w:hint="eastAsia"/>
        </w:rPr>
        <w:t>契約によって</w:t>
      </w:r>
      <w:r>
        <w:rPr>
          <w:rFonts w:hint="eastAsia"/>
        </w:rPr>
        <w:t>調達する</w:t>
      </w:r>
      <w:r w:rsidR="00C47855">
        <w:rPr>
          <w:rFonts w:hint="eastAsia"/>
        </w:rPr>
        <w:t>物品等のうち、</w:t>
      </w:r>
      <w:r w:rsidR="00CD5520">
        <w:rPr>
          <w:rFonts w:hint="eastAsia"/>
        </w:rPr>
        <w:t>印刷物</w:t>
      </w:r>
      <w:r w:rsidR="00C47855" w:rsidRPr="00273C05">
        <w:rPr>
          <w:rFonts w:hint="eastAsia"/>
        </w:rPr>
        <w:t>、名刺、</w:t>
      </w:r>
      <w:r w:rsidR="00CD5520">
        <w:rPr>
          <w:rFonts w:hint="eastAsia"/>
        </w:rPr>
        <w:t>食品類</w:t>
      </w:r>
      <w:r w:rsidR="00C47855" w:rsidRPr="00273C05">
        <w:rPr>
          <w:rFonts w:hint="eastAsia"/>
        </w:rPr>
        <w:t>、</w:t>
      </w:r>
      <w:r w:rsidR="00CD5520">
        <w:rPr>
          <w:rFonts w:hint="eastAsia"/>
        </w:rPr>
        <w:t>記念品・小物雑貨、</w:t>
      </w:r>
      <w:r w:rsidR="0077622C">
        <w:rPr>
          <w:rFonts w:hint="eastAsia"/>
        </w:rPr>
        <w:t>縫製品等、役務（</w:t>
      </w:r>
      <w:r w:rsidR="00C47855" w:rsidRPr="00273C05">
        <w:rPr>
          <w:rFonts w:hint="eastAsia"/>
        </w:rPr>
        <w:t>のぼり・ひも・軍手の小分け、袋詰め作業、公共施設・公園のトイレ清掃</w:t>
      </w:r>
      <w:r w:rsidR="0077622C">
        <w:rPr>
          <w:rFonts w:hint="eastAsia"/>
        </w:rPr>
        <w:t>、除草等）等</w:t>
      </w:r>
      <w:r w:rsidR="00C47855">
        <w:rPr>
          <w:rFonts w:hint="eastAsia"/>
        </w:rPr>
        <w:t>を受注するものとする。</w:t>
      </w:r>
    </w:p>
    <w:p w:rsidR="00C47855" w:rsidRPr="00CD5520" w:rsidRDefault="00C47855" w:rsidP="00B933EE"/>
    <w:p w:rsidR="00C47855" w:rsidRDefault="00C47855" w:rsidP="00B933EE">
      <w:r>
        <w:rPr>
          <w:rFonts w:hint="eastAsia"/>
        </w:rPr>
        <w:t>５　調達の目標</w:t>
      </w:r>
    </w:p>
    <w:p w:rsidR="00C47855" w:rsidRDefault="00C47855" w:rsidP="00B933EE">
      <w:r>
        <w:rPr>
          <w:rFonts w:hint="eastAsia"/>
        </w:rPr>
        <w:t xml:space="preserve">　本年度の調達目標は、前年度の調達実績額を上回るものとする。</w:t>
      </w:r>
    </w:p>
    <w:p w:rsidR="00C47855" w:rsidRDefault="00C47855" w:rsidP="00B933EE"/>
    <w:p w:rsidR="00C47855" w:rsidRDefault="00C47855" w:rsidP="00B933EE">
      <w:r>
        <w:rPr>
          <w:rFonts w:hint="eastAsia"/>
        </w:rPr>
        <w:t>６　調達の推進方法</w:t>
      </w:r>
    </w:p>
    <w:p w:rsidR="00C47855" w:rsidRDefault="006E4BD5" w:rsidP="00CD5520">
      <w:pPr>
        <w:pStyle w:val="a3"/>
        <w:numPr>
          <w:ilvl w:val="0"/>
          <w:numId w:val="7"/>
        </w:numPr>
        <w:ind w:leftChars="0"/>
      </w:pPr>
      <w:r>
        <w:rPr>
          <w:rFonts w:hint="eastAsia"/>
        </w:rPr>
        <w:t xml:space="preserve"> </w:t>
      </w:r>
      <w:r w:rsidR="00C47855">
        <w:rPr>
          <w:rFonts w:hint="eastAsia"/>
        </w:rPr>
        <w:t>この調達方針の担当課は</w:t>
      </w:r>
      <w:r w:rsidR="00207B26">
        <w:rPr>
          <w:rFonts w:hint="eastAsia"/>
        </w:rPr>
        <w:t>障害福祉所管</w:t>
      </w:r>
      <w:r w:rsidR="00C47855">
        <w:rPr>
          <w:rFonts w:hint="eastAsia"/>
        </w:rPr>
        <w:t>課とし、障害者就労施設等が提供可能な物品等</w:t>
      </w:r>
      <w:r w:rsidR="00084883">
        <w:rPr>
          <w:rFonts w:hint="eastAsia"/>
        </w:rPr>
        <w:t>や</w:t>
      </w:r>
      <w:r>
        <w:rPr>
          <w:rFonts w:hint="eastAsia"/>
        </w:rPr>
        <w:t>役務の提供などについて情報を収集し、各課に提供する。</w:t>
      </w:r>
    </w:p>
    <w:p w:rsidR="00A77778" w:rsidRDefault="006E4BD5" w:rsidP="00C47855">
      <w:pPr>
        <w:pStyle w:val="a3"/>
        <w:numPr>
          <w:ilvl w:val="0"/>
          <w:numId w:val="7"/>
        </w:numPr>
        <w:ind w:leftChars="0"/>
      </w:pPr>
      <w:r>
        <w:rPr>
          <w:rFonts w:hint="eastAsia"/>
        </w:rPr>
        <w:t xml:space="preserve"> </w:t>
      </w:r>
      <w:r>
        <w:rPr>
          <w:rFonts w:hint="eastAsia"/>
        </w:rPr>
        <w:t>各課は、障害者就労施設等への発注が前年度実績を上回る発注となるよう、発注可</w:t>
      </w:r>
    </w:p>
    <w:p w:rsidR="006E4BD5" w:rsidRDefault="006E4BD5" w:rsidP="00A77778">
      <w:pPr>
        <w:ind w:left="210" w:firstLineChars="100" w:firstLine="210"/>
      </w:pPr>
      <w:r>
        <w:rPr>
          <w:rFonts w:hint="eastAsia"/>
        </w:rPr>
        <w:t>能なものについて積極的に発注する。</w:t>
      </w:r>
    </w:p>
    <w:p w:rsidR="006E4BD5" w:rsidRDefault="006E4BD5" w:rsidP="00C47855">
      <w:pPr>
        <w:pStyle w:val="a3"/>
        <w:numPr>
          <w:ilvl w:val="0"/>
          <w:numId w:val="7"/>
        </w:numPr>
        <w:ind w:leftChars="0"/>
      </w:pPr>
      <w:r>
        <w:rPr>
          <w:rFonts w:hint="eastAsia"/>
        </w:rPr>
        <w:t xml:space="preserve"> </w:t>
      </w:r>
      <w:r>
        <w:rPr>
          <w:rFonts w:hint="eastAsia"/>
        </w:rPr>
        <w:t>新たに物品等を調達する場合には、障害者就労施設等からの調達の可能性について</w:t>
      </w:r>
    </w:p>
    <w:p w:rsidR="006E4BD5" w:rsidRDefault="00C5378A" w:rsidP="00C5378A">
      <w:pPr>
        <w:ind w:left="210" w:firstLineChars="100" w:firstLine="210"/>
      </w:pPr>
      <w:r>
        <w:rPr>
          <w:rFonts w:hint="eastAsia"/>
        </w:rPr>
        <w:t>検討するように</w:t>
      </w:r>
      <w:r w:rsidR="006E4BD5">
        <w:rPr>
          <w:rFonts w:hint="eastAsia"/>
        </w:rPr>
        <w:t>努める。</w:t>
      </w:r>
    </w:p>
    <w:p w:rsidR="00757BF1" w:rsidRDefault="00C5378A" w:rsidP="006E4BD5">
      <w:pPr>
        <w:pStyle w:val="a3"/>
        <w:numPr>
          <w:ilvl w:val="0"/>
          <w:numId w:val="7"/>
        </w:numPr>
        <w:ind w:leftChars="0"/>
      </w:pPr>
      <w:r>
        <w:rPr>
          <w:rFonts w:hint="eastAsia"/>
        </w:rPr>
        <w:t xml:space="preserve"> </w:t>
      </w:r>
      <w:r w:rsidR="001B4DE8">
        <w:rPr>
          <w:rFonts w:hint="eastAsia"/>
        </w:rPr>
        <w:t>各課は予算の適正な執行に配慮しつつ、地方自治法施行令、岬町契約規則など関係</w:t>
      </w:r>
    </w:p>
    <w:p w:rsidR="006E4BD5" w:rsidRDefault="001B4DE8" w:rsidP="00757BF1">
      <w:pPr>
        <w:ind w:left="210" w:firstLineChars="100" w:firstLine="210"/>
      </w:pPr>
      <w:r>
        <w:rPr>
          <w:rFonts w:hint="eastAsia"/>
        </w:rPr>
        <w:t>規定に従い、随意契約を活用しながら障害者就労施設等からの調達を行う。</w:t>
      </w:r>
    </w:p>
    <w:p w:rsidR="001B4DE8" w:rsidRDefault="005227F1" w:rsidP="00CD5520">
      <w:pPr>
        <w:pStyle w:val="a3"/>
        <w:numPr>
          <w:ilvl w:val="0"/>
          <w:numId w:val="7"/>
        </w:numPr>
        <w:ind w:leftChars="0"/>
      </w:pPr>
      <w:r>
        <w:rPr>
          <w:rFonts w:hint="eastAsia"/>
        </w:rPr>
        <w:t xml:space="preserve"> </w:t>
      </w:r>
      <w:r w:rsidR="00207B26">
        <w:rPr>
          <w:rFonts w:hint="eastAsia"/>
        </w:rPr>
        <w:t>障害福祉所管</w:t>
      </w:r>
      <w:r w:rsidR="001B4DE8">
        <w:rPr>
          <w:rFonts w:hint="eastAsia"/>
        </w:rPr>
        <w:t>課は、障害者就労施設等に対して、適切な情報発信を始め、物品等に係る</w:t>
      </w:r>
      <w:bookmarkStart w:id="0" w:name="_GoBack"/>
      <w:bookmarkEnd w:id="0"/>
      <w:r w:rsidR="001B4DE8">
        <w:rPr>
          <w:rFonts w:hint="eastAsia"/>
        </w:rPr>
        <w:t>質の確保や品目等の</w:t>
      </w:r>
      <w:r w:rsidR="004C5C17">
        <w:rPr>
          <w:rFonts w:hint="eastAsia"/>
        </w:rPr>
        <w:t>拡大等、調達の拡大に向けた取り組みを促す。</w:t>
      </w:r>
    </w:p>
    <w:p w:rsidR="004C5C17" w:rsidRDefault="004C5C17" w:rsidP="004C5C17"/>
    <w:p w:rsidR="004C5C17" w:rsidRDefault="004C5C17" w:rsidP="004C5C17">
      <w:r>
        <w:rPr>
          <w:rFonts w:hint="eastAsia"/>
        </w:rPr>
        <w:t>７　調達方針及び調達実績の公表</w:t>
      </w:r>
    </w:p>
    <w:p w:rsidR="004C5C17" w:rsidRDefault="00333001" w:rsidP="004C5C17">
      <w:pPr>
        <w:pStyle w:val="a3"/>
        <w:numPr>
          <w:ilvl w:val="0"/>
          <w:numId w:val="8"/>
        </w:numPr>
        <w:ind w:leftChars="0"/>
      </w:pPr>
      <w:r>
        <w:rPr>
          <w:rFonts w:hint="eastAsia"/>
        </w:rPr>
        <w:t xml:space="preserve"> </w:t>
      </w:r>
      <w:r w:rsidR="004C5C17">
        <w:rPr>
          <w:rFonts w:hint="eastAsia"/>
        </w:rPr>
        <w:t>障害者就労施設等からの優先調達推進方針を作成したときは、速やかに公表する。</w:t>
      </w:r>
    </w:p>
    <w:p w:rsidR="004C5C17" w:rsidRDefault="00333001" w:rsidP="004C5C17">
      <w:pPr>
        <w:pStyle w:val="a3"/>
        <w:numPr>
          <w:ilvl w:val="0"/>
          <w:numId w:val="8"/>
        </w:numPr>
        <w:ind w:leftChars="0"/>
      </w:pPr>
      <w:r>
        <w:rPr>
          <w:rFonts w:hint="eastAsia"/>
        </w:rPr>
        <w:t xml:space="preserve"> </w:t>
      </w:r>
      <w:r w:rsidR="004C5C17">
        <w:rPr>
          <w:rFonts w:hint="eastAsia"/>
        </w:rPr>
        <w:t>調達実績は、当該年度終了後に取りまとめ、速やかに公表する。</w:t>
      </w:r>
    </w:p>
    <w:p w:rsidR="00690B87" w:rsidRDefault="00690B87" w:rsidP="00690B87">
      <w:pPr>
        <w:pStyle w:val="a3"/>
        <w:ind w:leftChars="0" w:left="570"/>
      </w:pPr>
    </w:p>
    <w:p w:rsidR="00772F54" w:rsidRPr="00772F54" w:rsidRDefault="00772F54"/>
    <w:sectPr w:rsidR="00772F54" w:rsidRPr="00772F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F5D" w:rsidRDefault="006D6F5D" w:rsidP="00764DD2">
      <w:r>
        <w:separator/>
      </w:r>
    </w:p>
  </w:endnote>
  <w:endnote w:type="continuationSeparator" w:id="0">
    <w:p w:rsidR="006D6F5D" w:rsidRDefault="006D6F5D" w:rsidP="0076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F5D" w:rsidRDefault="006D6F5D" w:rsidP="00764DD2">
      <w:r>
        <w:separator/>
      </w:r>
    </w:p>
  </w:footnote>
  <w:footnote w:type="continuationSeparator" w:id="0">
    <w:p w:rsidR="006D6F5D" w:rsidRDefault="006D6F5D" w:rsidP="0076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1E0D"/>
    <w:multiLevelType w:val="hybridMultilevel"/>
    <w:tmpl w:val="145A14F6"/>
    <w:lvl w:ilvl="0" w:tplc="1674A890">
      <w:start w:val="1"/>
      <w:numFmt w:val="decimalEnclosedCircle"/>
      <w:lvlText w:val="%1"/>
      <w:lvlJc w:val="left"/>
      <w:pPr>
        <w:ind w:left="1725" w:hanging="360"/>
      </w:pPr>
      <w:rPr>
        <w:rFonts w:hint="eastAsia"/>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1" w15:restartNumberingAfterBreak="0">
    <w:nsid w:val="1F53774C"/>
    <w:multiLevelType w:val="hybridMultilevel"/>
    <w:tmpl w:val="1742C154"/>
    <w:lvl w:ilvl="0" w:tplc="4BB4D18A">
      <w:start w:val="3"/>
      <w:numFmt w:val="bullet"/>
      <w:lvlText w:val="※"/>
      <w:lvlJc w:val="left"/>
      <w:pPr>
        <w:ind w:left="1725" w:hanging="360"/>
      </w:pPr>
      <w:rPr>
        <w:rFonts w:ascii="ＭＳ 明朝" w:eastAsia="ＭＳ 明朝" w:hAnsi="ＭＳ 明朝" w:cstheme="minorBidi" w:hint="eastAsia"/>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2" w15:restartNumberingAfterBreak="0">
    <w:nsid w:val="2CEB5F7E"/>
    <w:multiLevelType w:val="hybridMultilevel"/>
    <w:tmpl w:val="59DCAB9A"/>
    <w:lvl w:ilvl="0" w:tplc="B8C016FE">
      <w:start w:val="1"/>
      <w:numFmt w:val="decimalEnclosedCircle"/>
      <w:lvlText w:val="%1"/>
      <w:lvlJc w:val="left"/>
      <w:pPr>
        <w:ind w:left="1935" w:hanging="360"/>
      </w:pPr>
      <w:rPr>
        <w:rFonts w:asciiTheme="minorHAnsi" w:eastAsiaTheme="minorEastAsia" w:hAnsiTheme="minorHAnsi" w:cstheme="minorBidi"/>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3" w15:restartNumberingAfterBreak="0">
    <w:nsid w:val="44593E67"/>
    <w:multiLevelType w:val="hybridMultilevel"/>
    <w:tmpl w:val="B28ADE74"/>
    <w:lvl w:ilvl="0" w:tplc="57189A5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B0B26EA"/>
    <w:multiLevelType w:val="hybridMultilevel"/>
    <w:tmpl w:val="65304EB2"/>
    <w:lvl w:ilvl="0" w:tplc="1DD604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B55944"/>
    <w:multiLevelType w:val="hybridMultilevel"/>
    <w:tmpl w:val="A4E0B64C"/>
    <w:lvl w:ilvl="0" w:tplc="367EEA6A">
      <w:start w:val="1"/>
      <w:numFmt w:val="decimal"/>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971C01"/>
    <w:multiLevelType w:val="hybridMultilevel"/>
    <w:tmpl w:val="FF98FE0C"/>
    <w:lvl w:ilvl="0" w:tplc="8AA20B3A">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E632B35"/>
    <w:multiLevelType w:val="hybridMultilevel"/>
    <w:tmpl w:val="B2D4F42C"/>
    <w:lvl w:ilvl="0" w:tplc="CF72E862">
      <w:start w:val="3"/>
      <w:numFmt w:val="bullet"/>
      <w:lvlText w:val="※"/>
      <w:lvlJc w:val="left"/>
      <w:pPr>
        <w:ind w:left="1935" w:hanging="360"/>
      </w:pPr>
      <w:rPr>
        <w:rFonts w:ascii="ＭＳ 明朝" w:eastAsia="ＭＳ 明朝" w:hAnsi="ＭＳ 明朝" w:cstheme="minorBidi" w:hint="eastAsia"/>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8" w15:restartNumberingAfterBreak="0">
    <w:nsid w:val="73C63153"/>
    <w:multiLevelType w:val="hybridMultilevel"/>
    <w:tmpl w:val="F0325AC6"/>
    <w:lvl w:ilvl="0" w:tplc="716E2684">
      <w:start w:val="1"/>
      <w:numFmt w:val="decimalEnclosedCircle"/>
      <w:lvlText w:val="%1"/>
      <w:lvlJc w:val="left"/>
      <w:pPr>
        <w:ind w:left="1725" w:hanging="360"/>
      </w:pPr>
      <w:rPr>
        <w:rFonts w:hint="eastAsia"/>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9" w15:restartNumberingAfterBreak="0">
    <w:nsid w:val="75D544E8"/>
    <w:multiLevelType w:val="hybridMultilevel"/>
    <w:tmpl w:val="D84A311E"/>
    <w:lvl w:ilvl="0" w:tplc="FB382E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D224B8"/>
    <w:multiLevelType w:val="hybridMultilevel"/>
    <w:tmpl w:val="44ACFD42"/>
    <w:lvl w:ilvl="0" w:tplc="4F26DB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4"/>
  </w:num>
  <w:num w:numId="4">
    <w:abstractNumId w:val="5"/>
  </w:num>
  <w:num w:numId="5">
    <w:abstractNumId w:val="7"/>
  </w:num>
  <w:num w:numId="6">
    <w:abstractNumId w:val="2"/>
  </w:num>
  <w:num w:numId="7">
    <w:abstractNumId w:val="6"/>
  </w:num>
  <w:num w:numId="8">
    <w:abstractNumId w:val="3"/>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54"/>
    <w:rsid w:val="000116E7"/>
    <w:rsid w:val="00036307"/>
    <w:rsid w:val="00084883"/>
    <w:rsid w:val="000A7CAE"/>
    <w:rsid w:val="001477A6"/>
    <w:rsid w:val="00152C92"/>
    <w:rsid w:val="001A5F05"/>
    <w:rsid w:val="001B4DE8"/>
    <w:rsid w:val="001F6C3B"/>
    <w:rsid w:val="00207B26"/>
    <w:rsid w:val="00273C05"/>
    <w:rsid w:val="00333001"/>
    <w:rsid w:val="0040344B"/>
    <w:rsid w:val="004C5C17"/>
    <w:rsid w:val="005227F1"/>
    <w:rsid w:val="005368EC"/>
    <w:rsid w:val="005735EC"/>
    <w:rsid w:val="005A7B76"/>
    <w:rsid w:val="00664604"/>
    <w:rsid w:val="00690B87"/>
    <w:rsid w:val="0069301F"/>
    <w:rsid w:val="006C7DA5"/>
    <w:rsid w:val="006D6F5D"/>
    <w:rsid w:val="006E4BD5"/>
    <w:rsid w:val="00757BF1"/>
    <w:rsid w:val="00764DD2"/>
    <w:rsid w:val="00772F54"/>
    <w:rsid w:val="0077622C"/>
    <w:rsid w:val="00870281"/>
    <w:rsid w:val="00895490"/>
    <w:rsid w:val="00922233"/>
    <w:rsid w:val="0099568A"/>
    <w:rsid w:val="009C2649"/>
    <w:rsid w:val="00A77778"/>
    <w:rsid w:val="00A835F1"/>
    <w:rsid w:val="00A90645"/>
    <w:rsid w:val="00AA0E23"/>
    <w:rsid w:val="00B933EE"/>
    <w:rsid w:val="00C47855"/>
    <w:rsid w:val="00C5378A"/>
    <w:rsid w:val="00CD5520"/>
    <w:rsid w:val="00D34989"/>
    <w:rsid w:val="00DC53F3"/>
    <w:rsid w:val="00E90401"/>
    <w:rsid w:val="00F11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AB488C"/>
  <w15:docId w15:val="{0AF55BB6-1EB9-48B7-A6AF-C3630B13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B87"/>
    <w:pPr>
      <w:ind w:leftChars="400" w:left="840"/>
    </w:pPr>
  </w:style>
  <w:style w:type="paragraph" w:styleId="a4">
    <w:name w:val="header"/>
    <w:basedOn w:val="a"/>
    <w:link w:val="a5"/>
    <w:uiPriority w:val="99"/>
    <w:unhideWhenUsed/>
    <w:rsid w:val="00764DD2"/>
    <w:pPr>
      <w:tabs>
        <w:tab w:val="center" w:pos="4252"/>
        <w:tab w:val="right" w:pos="8504"/>
      </w:tabs>
      <w:snapToGrid w:val="0"/>
    </w:pPr>
  </w:style>
  <w:style w:type="character" w:customStyle="1" w:styleId="a5">
    <w:name w:val="ヘッダー (文字)"/>
    <w:basedOn w:val="a0"/>
    <w:link w:val="a4"/>
    <w:uiPriority w:val="99"/>
    <w:rsid w:val="00764DD2"/>
  </w:style>
  <w:style w:type="paragraph" w:styleId="a6">
    <w:name w:val="footer"/>
    <w:basedOn w:val="a"/>
    <w:link w:val="a7"/>
    <w:uiPriority w:val="99"/>
    <w:unhideWhenUsed/>
    <w:rsid w:val="00764DD2"/>
    <w:pPr>
      <w:tabs>
        <w:tab w:val="center" w:pos="4252"/>
        <w:tab w:val="right" w:pos="8504"/>
      </w:tabs>
      <w:snapToGrid w:val="0"/>
    </w:pPr>
  </w:style>
  <w:style w:type="character" w:customStyle="1" w:styleId="a7">
    <w:name w:val="フッター (文字)"/>
    <w:basedOn w:val="a0"/>
    <w:link w:val="a6"/>
    <w:uiPriority w:val="99"/>
    <w:rsid w:val="0076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kenkoufukushi</dc:creator>
  <cp:lastModifiedBy> </cp:lastModifiedBy>
  <cp:revision>7</cp:revision>
  <cp:lastPrinted>2023-06-02T06:02:00Z</cp:lastPrinted>
  <dcterms:created xsi:type="dcterms:W3CDTF">2022-06-09T01:35:00Z</dcterms:created>
  <dcterms:modified xsi:type="dcterms:W3CDTF">2023-06-02T06:02:00Z</dcterms:modified>
</cp:coreProperties>
</file>