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74" w:rsidRDefault="006D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6D38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制限付き一般競争入札（事後審査型）参加申請書</w:t>
      </w: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6D38B9">
      <w:pPr>
        <w:pStyle w:val="a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6D38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岬町長　　　　　宛</w:t>
      </w: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6D38B9" w:rsidP="006D38B9">
      <w:pPr>
        <w:ind w:leftChars="67" w:left="141" w:firstLineChars="1611" w:firstLine="3544"/>
        <w:rPr>
          <w:rFonts w:ascii="ＭＳ 明朝" w:eastAsia="ＭＳ 明朝" w:hAnsi="ＭＳ 明朝"/>
          <w:sz w:val="22"/>
        </w:rPr>
      </w:pPr>
      <w:r w:rsidRPr="006D38B9">
        <w:rPr>
          <w:rFonts w:ascii="ＭＳ 明朝" w:eastAsia="ＭＳ 明朝" w:hAnsi="ＭＳ 明朝" w:hint="eastAsia"/>
          <w:kern w:val="0"/>
          <w:sz w:val="22"/>
          <w:fitText w:val="1540" w:id="-1756605184"/>
        </w:rPr>
        <w:t>所　　在　　地</w:t>
      </w:r>
    </w:p>
    <w:p w:rsidR="00AD2874" w:rsidRDefault="006D38B9" w:rsidP="006D38B9">
      <w:pPr>
        <w:ind w:firstLineChars="1396" w:firstLine="3685"/>
        <w:rPr>
          <w:rFonts w:ascii="ＭＳ 明朝" w:eastAsia="ＭＳ 明朝" w:hAnsi="ＭＳ 明朝"/>
          <w:sz w:val="22"/>
        </w:rPr>
      </w:pPr>
      <w:r w:rsidRPr="006D38B9">
        <w:rPr>
          <w:rFonts w:ascii="ＭＳ 明朝" w:eastAsia="ＭＳ 明朝" w:hAnsi="ＭＳ 明朝" w:hint="eastAsia"/>
          <w:spacing w:val="22"/>
          <w:kern w:val="0"/>
          <w:sz w:val="22"/>
          <w:fitText w:val="1540" w:id="-1756605183"/>
        </w:rPr>
        <w:t>商号又は名</w:t>
      </w:r>
      <w:r w:rsidRPr="006D38B9">
        <w:rPr>
          <w:rFonts w:ascii="ＭＳ 明朝" w:eastAsia="ＭＳ 明朝" w:hAnsi="ＭＳ 明朝" w:hint="eastAsia"/>
          <w:kern w:val="0"/>
          <w:sz w:val="22"/>
          <w:fitText w:val="1540" w:id="-1756605183"/>
        </w:rPr>
        <w:t>称</w:t>
      </w:r>
    </w:p>
    <w:p w:rsidR="00AD2874" w:rsidRDefault="006D38B9" w:rsidP="006D38B9">
      <w:pPr>
        <w:ind w:leftChars="67" w:left="141" w:firstLineChars="1611" w:firstLine="3544"/>
        <w:rPr>
          <w:rFonts w:ascii="ＭＳ 明朝" w:eastAsia="ＭＳ 明朝" w:hAnsi="ＭＳ 明朝"/>
          <w:sz w:val="22"/>
        </w:rPr>
      </w:pPr>
      <w:r w:rsidRPr="006D38B9">
        <w:rPr>
          <w:rFonts w:ascii="ＭＳ 明朝" w:eastAsia="ＭＳ 明朝" w:hAnsi="ＭＳ 明朝" w:hint="eastAsia"/>
          <w:kern w:val="0"/>
          <w:sz w:val="22"/>
          <w:fitText w:val="1540" w:id="-1756605182"/>
        </w:rPr>
        <w:t>代表者職・氏名</w:t>
      </w: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AD2874">
      <w:pPr>
        <w:rPr>
          <w:rFonts w:ascii="ＭＳ 明朝" w:eastAsia="ＭＳ 明朝" w:hAnsi="ＭＳ 明朝"/>
          <w:sz w:val="22"/>
        </w:rPr>
      </w:pPr>
    </w:p>
    <w:p w:rsidR="00AD2874" w:rsidRDefault="006D38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 w:rsidR="00AD2874" w:rsidRDefault="00AD287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D2874" w:rsidRDefault="006D38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AD2874" w:rsidRDefault="006D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995"/>
        <w:gridCol w:w="5485"/>
      </w:tblGrid>
      <w:tr w:rsidR="00AD2874">
        <w:trPr>
          <w:trHeight w:val="635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74" w:rsidRDefault="00061E60" w:rsidP="00061E60">
            <w:pPr>
              <w:ind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A666C8">
              <w:rPr>
                <w:rFonts w:ascii="ＭＳ 明朝" w:eastAsia="ＭＳ 明朝" w:hAnsi="ＭＳ 明朝" w:hint="eastAsia"/>
                <w:sz w:val="22"/>
              </w:rPr>
              <w:t>岬町</w:t>
            </w:r>
            <w:r>
              <w:rPr>
                <w:rFonts w:ascii="ＭＳ 明朝" w:eastAsia="ＭＳ 明朝" w:hAnsi="ＭＳ 明朝" w:hint="eastAsia"/>
                <w:sz w:val="22"/>
              </w:rPr>
              <w:t>美化センター排ガス分析計保守点検</w:t>
            </w:r>
            <w:r w:rsidR="006D38B9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  <w:tr w:rsidR="00AD2874">
        <w:trPr>
          <w:trHeight w:val="405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874" w:rsidRDefault="006D38B9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受　付　番　号</w:t>
            </w:r>
          </w:p>
        </w:tc>
        <w:tc>
          <w:tcPr>
            <w:tcW w:w="5485" w:type="dxa"/>
            <w:tcBorders>
              <w:top w:val="single" w:sz="4" w:space="0" w:color="auto"/>
            </w:tcBorders>
            <w:shd w:val="clear" w:color="auto" w:fill="auto"/>
          </w:tcPr>
          <w:p w:rsidR="00AD2874" w:rsidRDefault="00AD2874"/>
        </w:tc>
      </w:tr>
      <w:tr w:rsidR="00AD2874">
        <w:trPr>
          <w:trHeight w:val="51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485" w:type="dxa"/>
            <w:shd w:val="clear" w:color="auto" w:fill="auto"/>
          </w:tcPr>
          <w:p w:rsidR="00AD2874" w:rsidRDefault="00AD28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2874">
        <w:trPr>
          <w:trHeight w:val="515"/>
        </w:trPr>
        <w:tc>
          <w:tcPr>
            <w:tcW w:w="1680" w:type="dxa"/>
            <w:vMerge/>
            <w:shd w:val="clear" w:color="auto" w:fill="auto"/>
          </w:tcPr>
          <w:p w:rsidR="00AD2874" w:rsidRDefault="00AD2874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485" w:type="dxa"/>
            <w:shd w:val="clear" w:color="auto" w:fill="auto"/>
          </w:tcPr>
          <w:p w:rsidR="00AD2874" w:rsidRDefault="00AD28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2874">
        <w:trPr>
          <w:trHeight w:val="570"/>
        </w:trPr>
        <w:tc>
          <w:tcPr>
            <w:tcW w:w="1680" w:type="dxa"/>
            <w:vMerge/>
            <w:shd w:val="clear" w:color="auto" w:fill="auto"/>
          </w:tcPr>
          <w:p w:rsidR="00AD2874" w:rsidRDefault="00AD2874">
            <w:pPr>
              <w:ind w:leftChars="50" w:left="105" w:rightChars="50" w:right="105"/>
              <w:rPr>
                <w:sz w:val="20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85" w:type="dxa"/>
            <w:shd w:val="clear" w:color="auto" w:fill="auto"/>
          </w:tcPr>
          <w:p w:rsidR="00AD2874" w:rsidRDefault="00AD28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2874">
        <w:trPr>
          <w:trHeight w:val="485"/>
        </w:trPr>
        <w:tc>
          <w:tcPr>
            <w:tcW w:w="1680" w:type="dxa"/>
            <w:vMerge/>
            <w:shd w:val="clear" w:color="auto" w:fill="auto"/>
          </w:tcPr>
          <w:p w:rsidR="00AD2874" w:rsidRDefault="00AD2874"/>
        </w:tc>
        <w:tc>
          <w:tcPr>
            <w:tcW w:w="1995" w:type="dxa"/>
            <w:shd w:val="clear" w:color="auto" w:fill="auto"/>
            <w:vAlign w:val="center"/>
          </w:tcPr>
          <w:p w:rsidR="00AD2874" w:rsidRDefault="006D38B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85" w:type="dxa"/>
            <w:shd w:val="clear" w:color="auto" w:fill="auto"/>
          </w:tcPr>
          <w:p w:rsidR="00AD2874" w:rsidRDefault="00AD28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D2874" w:rsidRDefault="00AD2874">
      <w:pPr>
        <w:rPr>
          <w:rFonts w:ascii="ＭＳ 明朝" w:eastAsia="ＭＳ 明朝" w:hAnsi="ＭＳ 明朝"/>
        </w:rPr>
      </w:pPr>
    </w:p>
    <w:sectPr w:rsidR="00AD28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AE" w:rsidRDefault="006D38B9">
      <w:r>
        <w:separator/>
      </w:r>
    </w:p>
  </w:endnote>
  <w:endnote w:type="continuationSeparator" w:id="0">
    <w:p w:rsidR="00861FAE" w:rsidRDefault="006D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AE" w:rsidRDefault="006D38B9">
      <w:r>
        <w:separator/>
      </w:r>
    </w:p>
  </w:footnote>
  <w:footnote w:type="continuationSeparator" w:id="0">
    <w:p w:rsidR="00861FAE" w:rsidRDefault="006D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74"/>
    <w:rsid w:val="00061E60"/>
    <w:rsid w:val="006D38B9"/>
    <w:rsid w:val="00861FAE"/>
    <w:rsid w:val="00A666C8"/>
    <w:rsid w:val="00A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F81D15-8315-435F-9314-01A4103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</w:rPr>
  </w:style>
  <w:style w:type="paragraph" w:styleId="a4">
    <w:name w:val="Date"/>
    <w:basedOn w:val="a"/>
    <w:next w:val="a"/>
    <w:qFormat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zeimu</cp:lastModifiedBy>
  <cp:revision>9</cp:revision>
  <cp:lastPrinted>2021-07-12T04:06:00Z</cp:lastPrinted>
  <dcterms:created xsi:type="dcterms:W3CDTF">2021-03-08T04:47:00Z</dcterms:created>
  <dcterms:modified xsi:type="dcterms:W3CDTF">2022-04-25T06:44:00Z</dcterms:modified>
</cp:coreProperties>
</file>