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様式第２号（第７条関係）</w:t>
      </w:r>
    </w:p>
    <w:p>
      <w:pPr>
        <w:pStyle w:val="0"/>
        <w:ind w:left="210" w:hanging="210" w:hangingChars="100"/>
        <w:rPr>
          <w:rFonts w:hint="default" w:ascii="ＭＳ 明朝" w:hAnsi="ＭＳ 明朝"/>
        </w:rPr>
      </w:pPr>
    </w:p>
    <w:p>
      <w:pPr>
        <w:pStyle w:val="0"/>
        <w:ind w:left="210" w:hanging="210" w:hangingChars="100"/>
        <w:jc w:val="center"/>
        <w:rPr>
          <w:rFonts w:hint="default" w:ascii="ＭＳ 明朝" w:hAnsi="ＭＳ 明朝"/>
        </w:rPr>
      </w:pPr>
      <w:r>
        <w:rPr>
          <w:rFonts w:hint="eastAsia" w:ascii="ＭＳ 明朝" w:hAnsi="ＭＳ 明朝"/>
        </w:rPr>
        <w:t>同　　　意　　　書</w:t>
      </w:r>
    </w:p>
    <w:p>
      <w:pPr>
        <w:pStyle w:val="0"/>
        <w:ind w:left="210" w:hanging="210" w:hangingChars="100"/>
        <w:rPr>
          <w:rFonts w:hint="default" w:ascii="ＭＳ 明朝" w:hAnsi="ＭＳ 明朝"/>
        </w:rPr>
      </w:pPr>
    </w:p>
    <w:p>
      <w:pPr>
        <w:pStyle w:val="0"/>
        <w:ind w:firstLine="210" w:firstLineChars="100"/>
        <w:rPr>
          <w:rFonts w:hint="default" w:ascii="ＭＳ 明朝" w:hAnsi="ＭＳ 明朝"/>
        </w:rPr>
      </w:pPr>
      <w:r>
        <w:rPr>
          <w:rFonts w:hint="eastAsia" w:ascii="ＭＳ 明朝" w:hAnsi="ＭＳ 明朝"/>
        </w:rPr>
        <w:t>岬町定住促進対策民間賃貸住宅家賃補助の交付を申請するにあたり、岬町定住促進対策民間賃貸住宅家賃補助金交付要綱第４条に定める補助対象世帯の資格要件を確認するため、世帯全員の住民基本台帳及び納税状況など必要な確認を町職員が行うことに同意します。</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　　　　　　　　　　　　　　　　　申請者　住　　所</w:t>
      </w:r>
    </w:p>
    <w:p>
      <w:pPr>
        <w:pStyle w:val="0"/>
        <w:rPr>
          <w:rFonts w:hint="default" w:ascii="ＭＳ 明朝" w:hAnsi="ＭＳ 明朝"/>
        </w:rPr>
      </w:pPr>
      <w:r>
        <w:rPr>
          <w:rFonts w:hint="eastAsia" w:ascii="ＭＳ 明朝" w:hAnsi="ＭＳ 明朝"/>
        </w:rPr>
        <w:t>　　　　　　　　　　　　　　　　　　　　　氏　　名　</w:t>
      </w:r>
    </w:p>
    <w:p>
      <w:pPr>
        <w:pStyle w:val="0"/>
        <w:ind w:firstLine="4410" w:firstLineChars="2100"/>
        <w:rPr>
          <w:rFonts w:hint="default" w:ascii="ＭＳ 明朝" w:hAnsi="ＭＳ 明朝"/>
        </w:rPr>
      </w:pPr>
      <w:r>
        <w:rPr>
          <w:rFonts w:hint="eastAsia" w:ascii="ＭＳ 明朝" w:hAnsi="ＭＳ 明朝"/>
        </w:rPr>
        <w:t>生年月日　　　　　　　　　　　　　　　</w:t>
      </w:r>
    </w:p>
    <w:p>
      <w:pPr>
        <w:pStyle w:val="0"/>
        <w:rPr>
          <w:rFonts w:hint="default" w:ascii="ＭＳ 明朝" w:hAnsi="ＭＳ 明朝"/>
        </w:rPr>
      </w:pPr>
      <w:r>
        <w:rPr>
          <w:rFonts w:hint="eastAsia" w:ascii="ＭＳ 明朝" w:hAnsi="ＭＳ 明朝"/>
        </w:rPr>
        <w:t>　　　　　　　　　　　　　　　　　　　　　</w:t>
      </w:r>
    </w:p>
    <w:p>
      <w:pPr>
        <w:pStyle w:val="0"/>
        <w:rPr>
          <w:rFonts w:hint="default" w:ascii="ＭＳ 明朝" w:hAnsi="ＭＳ 明朝"/>
        </w:rPr>
      </w:pPr>
      <w:r>
        <w:rPr>
          <w:rFonts w:hint="eastAsia" w:ascii="ＭＳ 明朝" w:hAnsi="ＭＳ 明朝"/>
        </w:rPr>
        <w:t>※提出いただいた個人情報は、厳重に管理し、本事業以外の目的に使用しません。</w:t>
      </w: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※以下の記入は不要です。</w:t>
      </w:r>
    </w:p>
    <w:tbl>
      <w:tblPr>
        <w:tblStyle w:val="11"/>
        <w:tblW w:w="91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90"/>
        <w:gridCol w:w="2290"/>
        <w:gridCol w:w="2290"/>
        <w:gridCol w:w="2290"/>
      </w:tblGrid>
      <w:tr>
        <w:trPr>
          <w:trHeight w:val="206" w:hRule="atLeast"/>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住民基本台帳の世帯の確認欄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町税の滞納の有無確認欄</w:t>
            </w:r>
          </w:p>
        </w:tc>
      </w:tr>
      <w:tr>
        <w:trPr>
          <w:trHeight w:val="658"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6"/>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国民健康保険料の滞納の有無確認欄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介護保険料の滞納の有無確認欄</w:t>
            </w:r>
          </w:p>
        </w:tc>
      </w:tr>
      <w:tr>
        <w:trPr>
          <w:trHeight w:val="691" w:hRule="atLeast"/>
        </w:trPr>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sz w:val="18"/>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sz w:val="18"/>
              </w:rPr>
            </w:pPr>
            <w:r>
              <w:rPr>
                <w:rFonts w:hint="eastAsia" w:ascii="ＭＳ 明朝" w:hAnsi="ＭＳ 明朝"/>
                <w:sz w:val="16"/>
              </w:rPr>
              <w:t>（担当確認印）</w:t>
            </w:r>
          </w:p>
        </w:tc>
      </w:tr>
      <w:tr>
        <w:trPr/>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後期高齢者医療保険料の滞納の有無確認欄</w:t>
            </w:r>
          </w:p>
        </w:tc>
        <w:tc>
          <w:tcPr>
            <w:tcW w:w="4580" w:type="dxa"/>
            <w:gridSpan w:val="2"/>
            <w:shd w:val="clear" w:color="auto" w:fill="auto"/>
            <w:vAlign w:val="top"/>
          </w:tcPr>
          <w:p>
            <w:pPr>
              <w:pStyle w:val="0"/>
              <w:rPr>
                <w:rFonts w:hint="default" w:ascii="ＭＳ 明朝" w:hAnsi="ＭＳ 明朝"/>
                <w:sz w:val="18"/>
              </w:rPr>
            </w:pPr>
            <w:r>
              <w:rPr>
                <w:rFonts w:hint="eastAsia" w:ascii="ＭＳ 明朝" w:hAnsi="ＭＳ 明朝"/>
                <w:sz w:val="18"/>
              </w:rPr>
              <w:t>保育料の滞納の有無確認欄</w:t>
            </w:r>
          </w:p>
        </w:tc>
      </w:tr>
      <w:tr>
        <w:trPr>
          <w:trHeight w:val="668" w:hRule="atLeast"/>
        </w:trPr>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c>
          <w:tcPr>
            <w:tcW w:w="2290" w:type="dxa"/>
            <w:shd w:val="clear" w:color="auto" w:fill="auto"/>
            <w:vAlign w:val="center"/>
          </w:tcPr>
          <w:p>
            <w:pPr>
              <w:pStyle w:val="0"/>
              <w:jc w:val="center"/>
              <w:rPr>
                <w:rFonts w:hint="default" w:ascii="ＭＳ 明朝" w:hAnsi="ＭＳ 明朝"/>
              </w:rPr>
            </w:pPr>
            <w:r>
              <w:rPr>
                <w:rFonts w:hint="eastAsia" w:ascii="ＭＳ 明朝" w:hAnsi="ＭＳ 明朝"/>
                <w:sz w:val="18"/>
              </w:rPr>
              <w:t>有　・　無</w:t>
            </w:r>
          </w:p>
        </w:tc>
        <w:tc>
          <w:tcPr>
            <w:tcW w:w="2290" w:type="dxa"/>
            <w:shd w:val="clear" w:color="auto" w:fill="auto"/>
            <w:vAlign w:val="top"/>
          </w:tcPr>
          <w:p>
            <w:pPr>
              <w:pStyle w:val="0"/>
              <w:rPr>
                <w:rFonts w:hint="default" w:ascii="ＭＳ 明朝" w:hAnsi="ＭＳ 明朝"/>
              </w:rPr>
            </w:pPr>
            <w:r>
              <w:rPr>
                <w:rFonts w:hint="eastAsia" w:ascii="ＭＳ 明朝" w:hAnsi="ＭＳ 明朝"/>
                <w:sz w:val="16"/>
              </w:rPr>
              <w:t>（担当確認印）</w:t>
            </w:r>
          </w:p>
        </w:tc>
      </w:tr>
    </w:tbl>
    <w:p>
      <w:pPr>
        <w:pStyle w:val="0"/>
        <w:rPr>
          <w:rFonts w:hint="default" w:ascii="ＭＳ 明朝" w:hAnsi="ＭＳ 明朝"/>
        </w:rPr>
      </w:pPr>
    </w:p>
    <w:p>
      <w:pPr>
        <w:pStyle w:val="0"/>
        <w:rPr>
          <w:rFonts w:hint="default" w:ascii="ＭＳ 明朝" w:hAnsi="ＭＳ 明朝"/>
        </w:rPr>
      </w:pPr>
      <w:bookmarkStart w:id="0" w:name="_GoBack"/>
      <w:bookmarkEnd w:id="0"/>
    </w:p>
    <w:sectPr>
      <w:pgSz w:w="11906" w:h="16838"/>
      <w:pgMar w:top="1418" w:right="1418" w:bottom="1418" w:left="1418" w:header="851" w:footer="992" w:gutter="0"/>
      <w:cols w:space="720"/>
      <w:textDirection w:val="lrTb"/>
      <w:docGrid w:type="lines" w:linePitch="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rPr>
  </w:style>
  <w:style w:type="character" w:styleId="16" w:customStyle="1">
    <w:name w:val="記 (文字)"/>
    <w:next w:val="16"/>
    <w:link w:val="15"/>
    <w:uiPriority w:val="0"/>
    <w:rPr>
      <w:rFonts w:ascii="ＭＳ 明朝" w:hAnsi="ＭＳ 明朝"/>
      <w:kern w:val="2"/>
      <w:sz w:val="21"/>
    </w:rPr>
  </w:style>
  <w:style w:type="paragraph" w:styleId="17">
    <w:name w:val="Closing"/>
    <w:basedOn w:val="0"/>
    <w:next w:val="17"/>
    <w:link w:val="18"/>
    <w:uiPriority w:val="0"/>
    <w:pPr>
      <w:jc w:val="right"/>
    </w:pPr>
    <w:rPr>
      <w:rFonts w:ascii="ＭＳ 明朝" w:hAnsi="ＭＳ 明朝"/>
    </w:rPr>
  </w:style>
  <w:style w:type="character" w:styleId="18" w:customStyle="1">
    <w:name w:val="結語 (文字)"/>
    <w:next w:val="18"/>
    <w:link w:val="17"/>
    <w:uiPriority w:val="0"/>
    <w:rPr>
      <w:rFonts w:ascii="ＭＳ 明朝" w:hAnsi="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 (格子)1"/>
    <w:basedOn w:val="11"/>
    <w:next w:val="28"/>
    <w:link w:val="0"/>
    <w:uiPriority w:val="0"/>
    <w:rPr>
      <w:kern w:val="2"/>
      <w:sz w:val="21"/>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0</Words>
  <Characters>343</Characters>
  <Application>JUST Note</Application>
  <Lines>39</Lines>
  <Paragraphs>28</Paragraphs>
  <CharactersWithSpaces>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koushitu</dc:creator>
  <cp:lastModifiedBy>setup</cp:lastModifiedBy>
  <cp:lastPrinted>2024-05-02T10:32:28Z</cp:lastPrinted>
  <dcterms:created xsi:type="dcterms:W3CDTF">2020-05-18T04:13:00Z</dcterms:created>
  <dcterms:modified xsi:type="dcterms:W3CDTF">2024-04-18T00:08:45Z</dcterms:modified>
  <cp:revision>18</cp:revision>
</cp:coreProperties>
</file>